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D76" w:rsidRPr="00EB3585" w:rsidRDefault="002B4D76" w:rsidP="00AD4A6D">
      <w:pPr>
        <w:pStyle w:val="a3"/>
        <w:rPr>
          <w:b/>
          <w:sz w:val="28"/>
          <w:szCs w:val="28"/>
        </w:rPr>
      </w:pPr>
      <w:r w:rsidRPr="00EB3585">
        <w:rPr>
          <w:b/>
          <w:sz w:val="28"/>
          <w:szCs w:val="28"/>
        </w:rPr>
        <w:t>Бол</w:t>
      </w:r>
      <w:r w:rsidR="0073065F" w:rsidRPr="00EB3585">
        <w:rPr>
          <w:b/>
          <w:sz w:val="28"/>
          <w:szCs w:val="28"/>
        </w:rPr>
        <w:t>езнь 4Г.  Вы знаете  свой ВИЧ статус</w:t>
      </w:r>
      <w:proofErr w:type="gramStart"/>
      <w:r w:rsidR="00B86D3F" w:rsidRPr="00EB3585">
        <w:rPr>
          <w:b/>
          <w:sz w:val="28"/>
          <w:szCs w:val="28"/>
        </w:rPr>
        <w:t>?</w:t>
      </w:r>
      <w:r w:rsidRPr="00EB3585">
        <w:rPr>
          <w:b/>
          <w:sz w:val="28"/>
          <w:szCs w:val="28"/>
        </w:rPr>
        <w:t xml:space="preserve">.    </w:t>
      </w:r>
      <w:proofErr w:type="gramEnd"/>
    </w:p>
    <w:p w:rsidR="00F73765" w:rsidRPr="00EB3585" w:rsidRDefault="002B4D76" w:rsidP="002D3D0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585">
        <w:rPr>
          <w:sz w:val="28"/>
          <w:szCs w:val="28"/>
        </w:rPr>
        <w:t xml:space="preserve">    Заболевание</w:t>
      </w:r>
      <w:r w:rsidR="000431D1" w:rsidRPr="00EB3585">
        <w:rPr>
          <w:sz w:val="28"/>
          <w:szCs w:val="28"/>
        </w:rPr>
        <w:t xml:space="preserve"> ВИЧ/СПИД образно называют</w:t>
      </w:r>
      <w:r w:rsidR="002D3D0F" w:rsidRPr="00EB3585">
        <w:rPr>
          <w:sz w:val="28"/>
          <w:szCs w:val="28"/>
        </w:rPr>
        <w:t xml:space="preserve"> болезнью</w:t>
      </w:r>
      <w:r w:rsidR="000431D1" w:rsidRPr="00EB3585">
        <w:rPr>
          <w:sz w:val="28"/>
          <w:szCs w:val="28"/>
        </w:rPr>
        <w:t xml:space="preserve"> 4Г</w:t>
      </w:r>
      <w:r w:rsidRPr="00EB3585">
        <w:rPr>
          <w:sz w:val="28"/>
          <w:szCs w:val="28"/>
        </w:rPr>
        <w:t>: Г</w:t>
      </w:r>
      <w:r w:rsidRPr="00EB3585">
        <w:rPr>
          <w:b/>
          <w:sz w:val="20"/>
          <w:szCs w:val="20"/>
        </w:rPr>
        <w:t>-1</w:t>
      </w:r>
      <w:r w:rsidR="000431D1" w:rsidRPr="00EB3585">
        <w:rPr>
          <w:sz w:val="28"/>
          <w:szCs w:val="28"/>
        </w:rPr>
        <w:t xml:space="preserve">-ВИЧ </w:t>
      </w:r>
      <w:r w:rsidRPr="00EB3585">
        <w:rPr>
          <w:sz w:val="28"/>
          <w:szCs w:val="28"/>
        </w:rPr>
        <w:t xml:space="preserve">пришел к нам с </w:t>
      </w:r>
      <w:r w:rsidRPr="00EB3585">
        <w:rPr>
          <w:sz w:val="28"/>
          <w:szCs w:val="28"/>
          <w:u w:val="single"/>
        </w:rPr>
        <w:t>Гаити</w:t>
      </w:r>
      <w:r w:rsidRPr="00EB3585">
        <w:rPr>
          <w:sz w:val="28"/>
          <w:szCs w:val="28"/>
        </w:rPr>
        <w:t>; Г</w:t>
      </w:r>
      <w:r w:rsidRPr="00EB3585">
        <w:rPr>
          <w:b/>
          <w:sz w:val="28"/>
          <w:szCs w:val="28"/>
        </w:rPr>
        <w:t>-</w:t>
      </w:r>
      <w:r w:rsidRPr="00EB3585">
        <w:rPr>
          <w:b/>
          <w:sz w:val="20"/>
          <w:szCs w:val="20"/>
        </w:rPr>
        <w:t>2</w:t>
      </w:r>
      <w:r w:rsidR="00FE610C" w:rsidRPr="00EB3585">
        <w:rPr>
          <w:sz w:val="28"/>
          <w:szCs w:val="28"/>
        </w:rPr>
        <w:t xml:space="preserve">–распространители </w:t>
      </w:r>
      <w:r w:rsidRPr="00EB3585">
        <w:rPr>
          <w:sz w:val="28"/>
          <w:szCs w:val="28"/>
          <w:u w:val="single"/>
        </w:rPr>
        <w:t>г</w:t>
      </w:r>
      <w:r w:rsidR="009B0345" w:rsidRPr="00EB3585">
        <w:rPr>
          <w:sz w:val="28"/>
          <w:szCs w:val="28"/>
          <w:u w:val="single"/>
        </w:rPr>
        <w:t>омосексуалисты</w:t>
      </w:r>
      <w:r w:rsidRPr="00EB3585">
        <w:rPr>
          <w:sz w:val="28"/>
          <w:szCs w:val="28"/>
        </w:rPr>
        <w:t xml:space="preserve"> – </w:t>
      </w:r>
      <w:r w:rsidR="00B86D3F" w:rsidRPr="00EB3585">
        <w:rPr>
          <w:sz w:val="28"/>
          <w:szCs w:val="28"/>
        </w:rPr>
        <w:t>(</w:t>
      </w:r>
      <w:r w:rsidR="00F73765" w:rsidRPr="00EB3585">
        <w:rPr>
          <w:sz w:val="28"/>
          <w:szCs w:val="28"/>
        </w:rPr>
        <w:t>75% зараженных</w:t>
      </w:r>
      <w:r w:rsidR="00B86D3F" w:rsidRPr="00EB3585">
        <w:rPr>
          <w:sz w:val="28"/>
          <w:szCs w:val="28"/>
        </w:rPr>
        <w:t>)</w:t>
      </w:r>
      <w:r w:rsidR="009B0345" w:rsidRPr="00EB3585">
        <w:rPr>
          <w:sz w:val="28"/>
          <w:szCs w:val="28"/>
        </w:rPr>
        <w:t>; Г</w:t>
      </w:r>
      <w:r w:rsidR="009B0345" w:rsidRPr="00EB3585">
        <w:rPr>
          <w:b/>
          <w:sz w:val="20"/>
          <w:szCs w:val="20"/>
        </w:rPr>
        <w:t>-3</w:t>
      </w:r>
      <w:r w:rsidR="009B0345" w:rsidRPr="00EB3585">
        <w:rPr>
          <w:sz w:val="28"/>
          <w:szCs w:val="28"/>
          <w:u w:val="single"/>
        </w:rPr>
        <w:t>героин</w:t>
      </w:r>
      <w:r w:rsidR="009B0345" w:rsidRPr="00EB3585">
        <w:rPr>
          <w:sz w:val="28"/>
          <w:szCs w:val="28"/>
        </w:rPr>
        <w:t xml:space="preserve">(наркоманы, </w:t>
      </w:r>
      <w:r w:rsidR="000431D1" w:rsidRPr="00EB3585">
        <w:rPr>
          <w:sz w:val="28"/>
          <w:szCs w:val="28"/>
        </w:rPr>
        <w:t>которые вводят</w:t>
      </w:r>
      <w:r w:rsidR="009B0345" w:rsidRPr="00EB3585">
        <w:rPr>
          <w:sz w:val="28"/>
          <w:szCs w:val="28"/>
        </w:rPr>
        <w:t xml:space="preserve"> героин внутривенно)</w:t>
      </w:r>
      <w:r w:rsidR="000431D1" w:rsidRPr="00EB3585">
        <w:rPr>
          <w:sz w:val="28"/>
          <w:szCs w:val="28"/>
        </w:rPr>
        <w:t xml:space="preserve"> и Г</w:t>
      </w:r>
      <w:r w:rsidR="000431D1" w:rsidRPr="00EB3585">
        <w:rPr>
          <w:b/>
          <w:sz w:val="28"/>
          <w:szCs w:val="28"/>
        </w:rPr>
        <w:t>-</w:t>
      </w:r>
      <w:r w:rsidR="000431D1" w:rsidRPr="00EB3585">
        <w:rPr>
          <w:b/>
          <w:sz w:val="20"/>
          <w:szCs w:val="20"/>
        </w:rPr>
        <w:t>4</w:t>
      </w:r>
      <w:r w:rsidR="00F724F2">
        <w:rPr>
          <w:b/>
          <w:sz w:val="20"/>
          <w:szCs w:val="20"/>
        </w:rPr>
        <w:t>-</w:t>
      </w:r>
      <w:r w:rsidR="000431D1" w:rsidRPr="00EB3585">
        <w:rPr>
          <w:sz w:val="28"/>
          <w:szCs w:val="28"/>
        </w:rPr>
        <w:t xml:space="preserve">больные </w:t>
      </w:r>
      <w:r w:rsidR="000431D1" w:rsidRPr="00EB3585">
        <w:rPr>
          <w:sz w:val="28"/>
          <w:szCs w:val="28"/>
          <w:u w:val="single"/>
        </w:rPr>
        <w:t>гемофилией</w:t>
      </w:r>
      <w:r w:rsidR="000431D1" w:rsidRPr="00EB3585">
        <w:rPr>
          <w:sz w:val="28"/>
          <w:szCs w:val="28"/>
        </w:rPr>
        <w:t xml:space="preserve"> , заражающиеся от лечебного препарата плазмы  крови. </w:t>
      </w:r>
    </w:p>
    <w:p w:rsidR="002D3D0F" w:rsidRPr="00EB3585" w:rsidRDefault="000431D1" w:rsidP="002D3D0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585">
        <w:rPr>
          <w:sz w:val="28"/>
          <w:szCs w:val="28"/>
        </w:rPr>
        <w:t>Отсюда и основные</w:t>
      </w:r>
      <w:proofErr w:type="gramStart"/>
      <w:r w:rsidR="00F73765" w:rsidRPr="00EB3585">
        <w:rPr>
          <w:sz w:val="28"/>
          <w:szCs w:val="28"/>
          <w:u w:val="single"/>
        </w:rPr>
        <w:t>«г</w:t>
      </w:r>
      <w:proofErr w:type="gramEnd"/>
      <w:r w:rsidR="00F73765" w:rsidRPr="00EB3585">
        <w:rPr>
          <w:sz w:val="28"/>
          <w:szCs w:val="28"/>
          <w:u w:val="single"/>
        </w:rPr>
        <w:t>руппы риска</w:t>
      </w:r>
      <w:r w:rsidR="00F73765" w:rsidRPr="00EB3585">
        <w:rPr>
          <w:sz w:val="28"/>
          <w:szCs w:val="28"/>
        </w:rPr>
        <w:t xml:space="preserve">»: пассивные гомосексуалисты, проститутки, </w:t>
      </w:r>
      <w:r w:rsidR="00B86D3F" w:rsidRPr="00EB3585">
        <w:rPr>
          <w:sz w:val="28"/>
          <w:szCs w:val="28"/>
        </w:rPr>
        <w:t xml:space="preserve">наркоманы, </w:t>
      </w:r>
      <w:r w:rsidR="00F73765" w:rsidRPr="00EB3585">
        <w:rPr>
          <w:sz w:val="28"/>
          <w:szCs w:val="28"/>
        </w:rPr>
        <w:t xml:space="preserve"> больные гемофилией, медицинский персонал, имеющий профессиональный контакт с кровью и другими биологическими жидкостями</w:t>
      </w:r>
      <w:r w:rsidR="00B86D3F" w:rsidRPr="00EB3585">
        <w:rPr>
          <w:sz w:val="28"/>
          <w:szCs w:val="28"/>
        </w:rPr>
        <w:t xml:space="preserve"> ВИЧ-инфицирован</w:t>
      </w:r>
      <w:r w:rsidR="00EB3585">
        <w:rPr>
          <w:sz w:val="28"/>
          <w:szCs w:val="28"/>
        </w:rPr>
        <w:t>ных пациентов, но главное для нас</w:t>
      </w:r>
      <w:r w:rsidR="00FE610C" w:rsidRPr="00EB3585">
        <w:rPr>
          <w:sz w:val="28"/>
          <w:szCs w:val="28"/>
        </w:rPr>
        <w:t xml:space="preserve"> … вдумайтесь</w:t>
      </w:r>
      <w:r w:rsidR="00B86D3F" w:rsidRPr="00EB3585">
        <w:rPr>
          <w:sz w:val="28"/>
          <w:szCs w:val="28"/>
        </w:rPr>
        <w:t xml:space="preserve"> –в группе риска –</w:t>
      </w:r>
      <w:r w:rsidR="00B86D3F" w:rsidRPr="00EB3585">
        <w:rPr>
          <w:sz w:val="28"/>
          <w:szCs w:val="28"/>
          <w:u w:val="single"/>
        </w:rPr>
        <w:t>ДЕТИ, матери которых больны СПИДом</w:t>
      </w:r>
      <w:r w:rsidR="00B86D3F" w:rsidRPr="00EB3585">
        <w:rPr>
          <w:sz w:val="28"/>
          <w:szCs w:val="28"/>
        </w:rPr>
        <w:t>!</w:t>
      </w:r>
    </w:p>
    <w:p w:rsidR="008563F9" w:rsidRPr="00EB3585" w:rsidRDefault="002D3D0F" w:rsidP="002D3D0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585">
        <w:rPr>
          <w:sz w:val="28"/>
          <w:szCs w:val="28"/>
        </w:rPr>
        <w:t xml:space="preserve">     Официальная с</w:t>
      </w:r>
      <w:r w:rsidR="00F73765" w:rsidRPr="00EB3585">
        <w:rPr>
          <w:sz w:val="28"/>
          <w:szCs w:val="28"/>
        </w:rPr>
        <w:t>татистика</w:t>
      </w:r>
      <w:r w:rsidR="00FE610C" w:rsidRPr="00EB3585">
        <w:rPr>
          <w:sz w:val="28"/>
          <w:szCs w:val="28"/>
        </w:rPr>
        <w:t xml:space="preserve"> неутешительна, но эти</w:t>
      </w:r>
      <w:r w:rsidRPr="00EB3585">
        <w:rPr>
          <w:sz w:val="28"/>
          <w:szCs w:val="28"/>
        </w:rPr>
        <w:t xml:space="preserve"> факты надо знать. Сегодня в мире  ВИЧ/СПИДом  больны более 40млн. человек. Каж</w:t>
      </w:r>
      <w:r w:rsidR="00B86D3F" w:rsidRPr="00EB3585">
        <w:rPr>
          <w:sz w:val="28"/>
          <w:szCs w:val="28"/>
        </w:rPr>
        <w:t xml:space="preserve">дую минуту </w:t>
      </w:r>
      <w:r w:rsidRPr="00EB3585">
        <w:rPr>
          <w:sz w:val="28"/>
          <w:szCs w:val="28"/>
        </w:rPr>
        <w:t xml:space="preserve"> примерно 11 чел. </w:t>
      </w:r>
      <w:r w:rsidR="00B86D3F" w:rsidRPr="00EB3585">
        <w:rPr>
          <w:sz w:val="28"/>
          <w:szCs w:val="28"/>
        </w:rPr>
        <w:t xml:space="preserve">в мире </w:t>
      </w:r>
      <w:r w:rsidRPr="00EB3585">
        <w:rPr>
          <w:sz w:val="28"/>
          <w:szCs w:val="28"/>
        </w:rPr>
        <w:t>заражается ВИЧ. В России число выявленных ВИЧ инфицированных достигло 1</w:t>
      </w:r>
      <w:r w:rsidR="0073065F" w:rsidRPr="00EB3585">
        <w:rPr>
          <w:sz w:val="28"/>
          <w:szCs w:val="28"/>
        </w:rPr>
        <w:t xml:space="preserve">,5 </w:t>
      </w:r>
      <w:r w:rsidRPr="00EB3585">
        <w:rPr>
          <w:sz w:val="28"/>
          <w:szCs w:val="28"/>
        </w:rPr>
        <w:t>млн.</w:t>
      </w:r>
    </w:p>
    <w:p w:rsidR="00EB3585" w:rsidRDefault="00B86D3F" w:rsidP="009370B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585">
        <w:rPr>
          <w:sz w:val="28"/>
          <w:szCs w:val="28"/>
        </w:rPr>
        <w:t xml:space="preserve">В </w:t>
      </w:r>
      <w:hyperlink r:id="rId5" w:history="1">
        <w:r w:rsidRPr="00EB3585">
          <w:rPr>
            <w:rStyle w:val="a7"/>
            <w:color w:val="000000"/>
            <w:sz w:val="28"/>
            <w:szCs w:val="28"/>
          </w:rPr>
          <w:t>Мурманской области</w:t>
        </w:r>
      </w:hyperlink>
      <w:r w:rsidRPr="00EB3585">
        <w:rPr>
          <w:sz w:val="28"/>
          <w:szCs w:val="28"/>
        </w:rPr>
        <w:t xml:space="preserve"> на сентябрь 2017 года сумма</w:t>
      </w:r>
      <w:r w:rsidR="008563F9" w:rsidRPr="00EB3585">
        <w:rPr>
          <w:sz w:val="28"/>
          <w:szCs w:val="28"/>
        </w:rPr>
        <w:t>рно зарегистрировано 6176 случаев</w:t>
      </w:r>
      <w:r w:rsidRPr="00EB3585">
        <w:rPr>
          <w:sz w:val="28"/>
          <w:szCs w:val="28"/>
        </w:rPr>
        <w:t xml:space="preserve">. </w:t>
      </w:r>
      <w:hyperlink r:id="rId6" w:history="1">
        <w:r w:rsidRPr="00EB3585">
          <w:rPr>
            <w:rStyle w:val="a7"/>
            <w:color w:val="000000"/>
            <w:sz w:val="28"/>
            <w:szCs w:val="28"/>
          </w:rPr>
          <w:t>Мурманская область</w:t>
        </w:r>
      </w:hyperlink>
      <w:r w:rsidRPr="00EB3585">
        <w:rPr>
          <w:sz w:val="28"/>
          <w:szCs w:val="28"/>
        </w:rPr>
        <w:t xml:space="preserve"> занимает 3 место в Северо-Западном федеральном округе по показателю заболеваемости</w:t>
      </w:r>
      <w:r w:rsidR="008563F9" w:rsidRPr="00EB3585">
        <w:rPr>
          <w:sz w:val="28"/>
          <w:szCs w:val="28"/>
        </w:rPr>
        <w:t xml:space="preserve">. </w:t>
      </w:r>
      <w:r w:rsidRPr="00EB3585">
        <w:rPr>
          <w:rStyle w:val="a4"/>
          <w:b w:val="0"/>
          <w:sz w:val="28"/>
          <w:szCs w:val="28"/>
        </w:rPr>
        <w:t xml:space="preserve"> Территорией с наиболее высокими показателями поражённости населения ВИЧ-инфекцией традиционно остаётся Кандалакшский и Кольский районы, а также город Мурманск</w:t>
      </w:r>
      <w:r w:rsidR="008563F9" w:rsidRPr="00EB3585">
        <w:rPr>
          <w:rStyle w:val="a4"/>
          <w:b w:val="0"/>
          <w:bCs w:val="0"/>
          <w:sz w:val="28"/>
          <w:szCs w:val="28"/>
        </w:rPr>
        <w:t>.</w:t>
      </w:r>
      <w:r w:rsidR="008563F9" w:rsidRPr="00EB3585">
        <w:rPr>
          <w:rStyle w:val="a4"/>
          <w:b w:val="0"/>
          <w:sz w:val="28"/>
          <w:szCs w:val="28"/>
        </w:rPr>
        <w:t xml:space="preserve"> С</w:t>
      </w:r>
      <w:r w:rsidRPr="00EB3585">
        <w:rPr>
          <w:rStyle w:val="a4"/>
          <w:b w:val="0"/>
          <w:sz w:val="28"/>
          <w:szCs w:val="28"/>
        </w:rPr>
        <w:t>тоит учесть и тот факт, что ежегодно обследуется на ВИЧ не более 25 процентов от общего числа населения Мурманской области. Соответственно, 75 процентов остальных жителей не знают о своём ВИЧ-статусе. Таким образом, реальные цифры заболеваемости ВИЧ-инфекцией могут отличаться</w:t>
      </w:r>
      <w:r w:rsidRPr="00EB3585">
        <w:rPr>
          <w:sz w:val="28"/>
          <w:szCs w:val="28"/>
        </w:rPr>
        <w:t xml:space="preserve">. </w:t>
      </w:r>
    </w:p>
    <w:p w:rsidR="00B86D3F" w:rsidRPr="00EB3585" w:rsidRDefault="009370B2" w:rsidP="002D3D0F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EB3585">
        <w:rPr>
          <w:sz w:val="28"/>
          <w:szCs w:val="28"/>
        </w:rPr>
        <w:t>Нам надо учиться жить с ВИЧ-инфицированными людьми</w:t>
      </w:r>
      <w:proofErr w:type="gramStart"/>
      <w:r w:rsidRPr="00EB3585">
        <w:rPr>
          <w:sz w:val="28"/>
          <w:szCs w:val="28"/>
        </w:rPr>
        <w:t>…З</w:t>
      </w:r>
      <w:proofErr w:type="gramEnd"/>
      <w:r w:rsidRPr="00EB3585">
        <w:rPr>
          <w:sz w:val="28"/>
          <w:szCs w:val="28"/>
        </w:rPr>
        <w:t>нать</w:t>
      </w:r>
      <w:r w:rsidR="00EB3585">
        <w:rPr>
          <w:sz w:val="28"/>
          <w:szCs w:val="28"/>
        </w:rPr>
        <w:t xml:space="preserve"> наверняка</w:t>
      </w:r>
      <w:r w:rsidRPr="00EB3585">
        <w:rPr>
          <w:sz w:val="28"/>
          <w:szCs w:val="28"/>
        </w:rPr>
        <w:t>, что ВИЧ не передается через рукопожатие, укусы комаров, даже поцелуи…</w:t>
      </w:r>
      <w:r w:rsidR="00EB3585">
        <w:rPr>
          <w:sz w:val="28"/>
          <w:szCs w:val="28"/>
        </w:rPr>
        <w:t xml:space="preserve">, что </w:t>
      </w:r>
      <w:r w:rsidRPr="00EB3585">
        <w:rPr>
          <w:sz w:val="28"/>
          <w:szCs w:val="28"/>
        </w:rPr>
        <w:t>в настоящее время самый распространенный вид передачи</w:t>
      </w:r>
      <w:r w:rsidR="00EB3585">
        <w:rPr>
          <w:sz w:val="28"/>
          <w:szCs w:val="28"/>
        </w:rPr>
        <w:t xml:space="preserve"> инфекции </w:t>
      </w:r>
      <w:r w:rsidRPr="00EB3585">
        <w:rPr>
          <w:sz w:val="28"/>
          <w:szCs w:val="28"/>
        </w:rPr>
        <w:t xml:space="preserve">- </w:t>
      </w:r>
      <w:r w:rsidRPr="00EB3585">
        <w:rPr>
          <w:sz w:val="28"/>
          <w:szCs w:val="28"/>
          <w:u w:val="single"/>
        </w:rPr>
        <w:t>незащищенный секс.</w:t>
      </w:r>
    </w:p>
    <w:p w:rsidR="00FE610C" w:rsidRPr="00EB3585" w:rsidRDefault="00B86D3F" w:rsidP="002D3D0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B3585">
        <w:rPr>
          <w:sz w:val="28"/>
          <w:szCs w:val="28"/>
        </w:rPr>
        <w:t xml:space="preserve">    В современном мире болезнь приобрела характер двух крайностей: от панического страха </w:t>
      </w:r>
      <w:r w:rsidR="00FE610C" w:rsidRPr="00EB3585">
        <w:rPr>
          <w:sz w:val="28"/>
          <w:szCs w:val="28"/>
        </w:rPr>
        <w:t>перед ней</w:t>
      </w:r>
      <w:proofErr w:type="gramStart"/>
      <w:r w:rsidR="00FE610C" w:rsidRPr="00EB3585">
        <w:rPr>
          <w:sz w:val="28"/>
          <w:szCs w:val="28"/>
        </w:rPr>
        <w:t xml:space="preserve"> ,</w:t>
      </w:r>
      <w:proofErr w:type="gramEnd"/>
      <w:r w:rsidRPr="00EB3585">
        <w:rPr>
          <w:sz w:val="28"/>
          <w:szCs w:val="28"/>
        </w:rPr>
        <w:t xml:space="preserve">до полного </w:t>
      </w:r>
      <w:r w:rsidR="00FE610C" w:rsidRPr="00EB3585">
        <w:rPr>
          <w:sz w:val="28"/>
          <w:szCs w:val="28"/>
        </w:rPr>
        <w:t xml:space="preserve">ее </w:t>
      </w:r>
      <w:r w:rsidRPr="00EB3585">
        <w:rPr>
          <w:sz w:val="28"/>
          <w:szCs w:val="28"/>
        </w:rPr>
        <w:t>отрицания и безответственности</w:t>
      </w:r>
      <w:r w:rsidR="008563F9" w:rsidRPr="00EB3585">
        <w:rPr>
          <w:sz w:val="28"/>
          <w:szCs w:val="28"/>
        </w:rPr>
        <w:t>.</w:t>
      </w:r>
    </w:p>
    <w:p w:rsidR="00B86D3F" w:rsidRDefault="00EB3585" w:rsidP="002D3D0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Однако</w:t>
      </w:r>
      <w:proofErr w:type="gramStart"/>
      <w:r>
        <w:rPr>
          <w:sz w:val="28"/>
          <w:szCs w:val="28"/>
        </w:rPr>
        <w:t>,б</w:t>
      </w:r>
      <w:proofErr w:type="gramEnd"/>
      <w:r w:rsidRPr="00EB3585">
        <w:rPr>
          <w:sz w:val="28"/>
          <w:szCs w:val="28"/>
        </w:rPr>
        <w:t xml:space="preserve">олезнь вышла из рамок смертельной опасности. </w:t>
      </w:r>
      <w:r>
        <w:rPr>
          <w:sz w:val="28"/>
          <w:szCs w:val="28"/>
        </w:rPr>
        <w:t>И</w:t>
      </w:r>
      <w:r w:rsidR="00FE610C" w:rsidRPr="00EB3585">
        <w:rPr>
          <w:sz w:val="28"/>
          <w:szCs w:val="28"/>
        </w:rPr>
        <w:t xml:space="preserve"> дети могут рождаться </w:t>
      </w:r>
      <w:proofErr w:type="gramStart"/>
      <w:r w:rsidR="00FE610C" w:rsidRPr="00EB3585">
        <w:rPr>
          <w:sz w:val="28"/>
          <w:szCs w:val="28"/>
        </w:rPr>
        <w:t>здоровыми</w:t>
      </w:r>
      <w:proofErr w:type="gramEnd"/>
      <w:r w:rsidR="00FE610C" w:rsidRPr="00EB3585">
        <w:rPr>
          <w:sz w:val="28"/>
          <w:szCs w:val="28"/>
        </w:rPr>
        <w:t xml:space="preserve">, если инфицированная мать вовремя дойдет до врача. Сейчас нет фатального диагноза, что через 5-7лет </w:t>
      </w:r>
      <w:r w:rsidR="00032FB3" w:rsidRPr="00EB3585">
        <w:rPr>
          <w:sz w:val="28"/>
          <w:szCs w:val="28"/>
        </w:rPr>
        <w:t xml:space="preserve">обязательно </w:t>
      </w:r>
      <w:r w:rsidR="00FE610C" w:rsidRPr="00EB3585">
        <w:rPr>
          <w:sz w:val="28"/>
          <w:szCs w:val="28"/>
        </w:rPr>
        <w:t>наст</w:t>
      </w:r>
      <w:r>
        <w:rPr>
          <w:sz w:val="28"/>
          <w:szCs w:val="28"/>
        </w:rPr>
        <w:t>упит смерть каждого заболевшего.</w:t>
      </w:r>
      <w:r w:rsidR="00FE610C" w:rsidRPr="00EB3585">
        <w:rPr>
          <w:sz w:val="28"/>
          <w:szCs w:val="28"/>
        </w:rPr>
        <w:t xml:space="preserve"> Хотя  вакцины от СПИДа по-прежнему нет, но уже есть достаточно</w:t>
      </w:r>
      <w:r w:rsidR="00032FB3" w:rsidRPr="00EB3585">
        <w:rPr>
          <w:sz w:val="28"/>
          <w:szCs w:val="28"/>
        </w:rPr>
        <w:t xml:space="preserve"> эффективные лекарства,  которые позволяют</w:t>
      </w:r>
      <w:r w:rsidR="00FE610C" w:rsidRPr="00EB3585">
        <w:rPr>
          <w:sz w:val="28"/>
          <w:szCs w:val="28"/>
        </w:rPr>
        <w:t>жить не теряя качества жизни.</w:t>
      </w:r>
      <w:r w:rsidR="00032FB3" w:rsidRPr="00EB3585">
        <w:rPr>
          <w:sz w:val="28"/>
          <w:szCs w:val="28"/>
        </w:rPr>
        <w:t xml:space="preserve"> Конечно,  лечение от СПИДа – удовольствие дорогостоящее</w:t>
      </w:r>
      <w:proofErr w:type="gramStart"/>
      <w:r w:rsidR="00032FB3" w:rsidRPr="00EB3585">
        <w:rPr>
          <w:sz w:val="28"/>
          <w:szCs w:val="28"/>
        </w:rPr>
        <w:t xml:space="preserve"> ,</w:t>
      </w:r>
      <w:proofErr w:type="gramEnd"/>
      <w:r w:rsidR="00032FB3" w:rsidRPr="00EB3585">
        <w:rPr>
          <w:sz w:val="28"/>
          <w:szCs w:val="28"/>
        </w:rPr>
        <w:t xml:space="preserve"> (около 150 тыс.рублей в год) и бесплатно могут лечиться не более половины заболевших… Поэтому, по-прежнему, основным</w:t>
      </w:r>
      <w:r w:rsidR="002C1A15">
        <w:rPr>
          <w:sz w:val="28"/>
          <w:szCs w:val="28"/>
        </w:rPr>
        <w:t xml:space="preserve"> эффективным средством борьбы с ВИЧ/</w:t>
      </w:r>
      <w:r w:rsidR="00032FB3" w:rsidRPr="00EB3585">
        <w:rPr>
          <w:sz w:val="28"/>
          <w:szCs w:val="28"/>
        </w:rPr>
        <w:t>СПИД была и остаетс</w:t>
      </w:r>
      <w:r>
        <w:rPr>
          <w:sz w:val="28"/>
          <w:szCs w:val="28"/>
        </w:rPr>
        <w:t>я ПРОФИЛАКТИКА, причем профилактика с самого раннег</w:t>
      </w:r>
      <w:r w:rsidR="002C1A15">
        <w:rPr>
          <w:sz w:val="28"/>
          <w:szCs w:val="28"/>
        </w:rPr>
        <w:t>о возраста. начиная с дошкольных образовательных учреждений.</w:t>
      </w:r>
    </w:p>
    <w:p w:rsidR="00EB3585" w:rsidRPr="00EB3585" w:rsidRDefault="00EB3585" w:rsidP="002D3D0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B3585" w:rsidRDefault="00EB3585" w:rsidP="00E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Так , в</w:t>
      </w:r>
      <w:r w:rsidRPr="00EB3585">
        <w:rPr>
          <w:rFonts w:ascii="Times New Roman" w:hAnsi="Times New Roman" w:cs="Times New Roman"/>
          <w:sz w:val="28"/>
          <w:szCs w:val="28"/>
        </w:rPr>
        <w:t xml:space="preserve"> канун Междунар</w:t>
      </w:r>
      <w:r>
        <w:rPr>
          <w:rFonts w:ascii="Times New Roman" w:hAnsi="Times New Roman" w:cs="Times New Roman"/>
          <w:sz w:val="28"/>
          <w:szCs w:val="28"/>
        </w:rPr>
        <w:t>одного дня борьбы с ВИЧ/СПИД (1 декабря</w:t>
      </w:r>
      <w:r w:rsidRPr="00EB3585">
        <w:rPr>
          <w:rFonts w:ascii="Times New Roman" w:hAnsi="Times New Roman" w:cs="Times New Roman"/>
          <w:sz w:val="28"/>
          <w:szCs w:val="28"/>
        </w:rPr>
        <w:t xml:space="preserve">) в детском саду </w:t>
      </w:r>
      <w:r>
        <w:rPr>
          <w:rFonts w:ascii="Times New Roman" w:hAnsi="Times New Roman" w:cs="Times New Roman"/>
          <w:sz w:val="28"/>
          <w:szCs w:val="28"/>
        </w:rPr>
        <w:t xml:space="preserve"> № 4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ола</w:t>
      </w:r>
      <w:r w:rsidRPr="00EB3585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EB3585">
        <w:rPr>
          <w:rFonts w:ascii="Times New Roman" w:hAnsi="Times New Roman" w:cs="Times New Roman"/>
          <w:sz w:val="28"/>
          <w:szCs w:val="28"/>
        </w:rPr>
        <w:t xml:space="preserve"> рамках деятельности клуба «Родничок» прошла </w:t>
      </w:r>
      <w:proofErr w:type="spellStart"/>
      <w:r w:rsidRPr="00EB3585">
        <w:rPr>
          <w:rFonts w:ascii="Times New Roman" w:hAnsi="Times New Roman" w:cs="Times New Roman"/>
          <w:sz w:val="28"/>
          <w:szCs w:val="28"/>
        </w:rPr>
        <w:t>общеродительская</w:t>
      </w:r>
      <w:proofErr w:type="spellEnd"/>
      <w:r w:rsidRPr="00EB3585">
        <w:rPr>
          <w:rFonts w:ascii="Times New Roman" w:hAnsi="Times New Roman" w:cs="Times New Roman"/>
          <w:sz w:val="28"/>
          <w:szCs w:val="28"/>
        </w:rPr>
        <w:t xml:space="preserve"> конференция и общий праздник для всех участников образовательного процесса «</w:t>
      </w:r>
      <w:proofErr w:type="spellStart"/>
      <w:r w:rsidRPr="00EB3585">
        <w:rPr>
          <w:rFonts w:ascii="Times New Roman" w:hAnsi="Times New Roman" w:cs="Times New Roman"/>
          <w:sz w:val="28"/>
          <w:szCs w:val="28"/>
        </w:rPr>
        <w:t>Развивайкин</w:t>
      </w:r>
      <w:proofErr w:type="spellEnd"/>
      <w:r w:rsidRPr="00EB358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B3585">
        <w:rPr>
          <w:rFonts w:ascii="Times New Roman" w:hAnsi="Times New Roman" w:cs="Times New Roman"/>
          <w:sz w:val="28"/>
          <w:szCs w:val="28"/>
        </w:rPr>
        <w:t>неболейкин</w:t>
      </w:r>
      <w:proofErr w:type="spellEnd"/>
      <w:r w:rsidRPr="00EB3585">
        <w:rPr>
          <w:rFonts w:ascii="Times New Roman" w:hAnsi="Times New Roman" w:cs="Times New Roman"/>
          <w:sz w:val="28"/>
          <w:szCs w:val="28"/>
        </w:rPr>
        <w:t>». В работе конференции приняли активное участие более 70 родителей, педагоги и воспитанники детского сада.</w:t>
      </w:r>
    </w:p>
    <w:p w:rsidR="00E75BC2" w:rsidRDefault="00E75BC2" w:rsidP="00E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B2C97" w:rsidRDefault="00DB2C97" w:rsidP="00E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522" cy="3603009"/>
            <wp:effectExtent l="0" t="0" r="0" b="0"/>
            <wp:docPr id="1" name="Рисунок 1" descr="E:\20171130_17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1130_172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142"/>
                    <a:stretch/>
                  </pic:blipFill>
                  <pic:spPr bwMode="auto">
                    <a:xfrm>
                      <a:off x="0" y="0"/>
                      <a:ext cx="5940425" cy="360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5BC2" w:rsidRPr="00EB3585" w:rsidRDefault="00E75BC2" w:rsidP="00E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3585" w:rsidRDefault="00EB3585" w:rsidP="00E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585">
        <w:rPr>
          <w:rFonts w:ascii="Times New Roman" w:hAnsi="Times New Roman" w:cs="Times New Roman"/>
          <w:sz w:val="28"/>
          <w:szCs w:val="28"/>
        </w:rPr>
        <w:t xml:space="preserve">       Об актуальных проблемах  антинаркотической работы с населением  Мурманской области доступно</w:t>
      </w:r>
      <w:proofErr w:type="gramStart"/>
      <w:r w:rsidRPr="00EB35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B3585">
        <w:rPr>
          <w:rFonts w:ascii="Times New Roman" w:hAnsi="Times New Roman" w:cs="Times New Roman"/>
          <w:sz w:val="28"/>
          <w:szCs w:val="28"/>
        </w:rPr>
        <w:t xml:space="preserve"> убедительно, с яркими жизненными примерами выступила Наталья Матвеева (клинический психолог ГОАУЗ «Мурманского областного Центра специализированных видов медицинской помощи»). Лейтмотивом ее обращения к родителям прозвучал рассказ о действенных средствах предупреждения опасной  болезни ВИЧ/СПИД</w:t>
      </w:r>
      <w:proofErr w:type="gramStart"/>
      <w:r w:rsidRPr="00EB35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B3585">
        <w:rPr>
          <w:rFonts w:ascii="Times New Roman" w:hAnsi="Times New Roman" w:cs="Times New Roman"/>
          <w:sz w:val="28"/>
          <w:szCs w:val="28"/>
        </w:rPr>
        <w:t xml:space="preserve"> которыми  по – прежнему являются : профилактика, знание своего ВИЧ- статуса и формирование здорового образа жизни с самого раннего детства. Особое внимание Наталья Матвеева </w:t>
      </w:r>
      <w:r>
        <w:rPr>
          <w:rFonts w:ascii="Times New Roman" w:hAnsi="Times New Roman" w:cs="Times New Roman"/>
          <w:sz w:val="28"/>
          <w:szCs w:val="28"/>
        </w:rPr>
        <w:t xml:space="preserve">уделила </w:t>
      </w:r>
      <w:r w:rsidRPr="00EB3585">
        <w:rPr>
          <w:rFonts w:ascii="Times New Roman" w:hAnsi="Times New Roman" w:cs="Times New Roman"/>
          <w:sz w:val="28"/>
          <w:szCs w:val="28"/>
        </w:rPr>
        <w:t xml:space="preserve"> вопросу</w:t>
      </w:r>
      <w:proofErr w:type="gramStart"/>
      <w:r w:rsidRPr="00EB35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B3585">
        <w:rPr>
          <w:rFonts w:ascii="Times New Roman" w:hAnsi="Times New Roman" w:cs="Times New Roman"/>
          <w:sz w:val="28"/>
          <w:szCs w:val="28"/>
        </w:rPr>
        <w:t xml:space="preserve"> посвященному стилям семейного воспитания и их влияния на  психическое развитие детей и  будущий образ жизни.</w:t>
      </w:r>
    </w:p>
    <w:p w:rsidR="00B95BCC" w:rsidRDefault="00B95BCC" w:rsidP="00E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5994" cy="3759959"/>
            <wp:effectExtent l="0" t="0" r="0" b="0"/>
            <wp:docPr id="4" name="Рисунок 4" descr="E:\20171130_17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1130_173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" t="13687" r="457" b="18372"/>
                    <a:stretch/>
                  </pic:blipFill>
                  <pic:spPr bwMode="auto">
                    <a:xfrm>
                      <a:off x="0" y="0"/>
                      <a:ext cx="4458733" cy="37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5BC2" w:rsidRPr="00EB3585" w:rsidRDefault="00E75BC2" w:rsidP="00E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6AA0" w:rsidRDefault="00EB3585" w:rsidP="00E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585">
        <w:rPr>
          <w:rFonts w:ascii="Times New Roman" w:hAnsi="Times New Roman" w:cs="Times New Roman"/>
          <w:sz w:val="28"/>
          <w:szCs w:val="28"/>
        </w:rPr>
        <w:t xml:space="preserve">      Демонстрацией работы детского сада по формированию ЗОЖ явились веселые открытые образовательные ситуации под общим названием «Моя спортивная семья». Примечательно, что впервые в деятельности родительского клуба приняли участие  родители и  дети раннего возраста (с 1года до 2лет), посещающие Центр игровой поддержки и еще не являющиеся воспитанниками дошкольного учреждения.</w:t>
      </w:r>
    </w:p>
    <w:p w:rsidR="00956AA0" w:rsidRDefault="00956AA0" w:rsidP="00E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559" cy="3466532"/>
            <wp:effectExtent l="0" t="0" r="0" b="0"/>
            <wp:docPr id="5" name="Рисунок 5" descr="E:\20171130_17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1130_172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882" b="13323"/>
                    <a:stretch/>
                  </pic:blipFill>
                  <pic:spPr bwMode="auto">
                    <a:xfrm>
                      <a:off x="0" y="0"/>
                      <a:ext cx="5940425" cy="346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6AA0" w:rsidRDefault="00956AA0" w:rsidP="00E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6AA0" w:rsidRDefault="00956AA0" w:rsidP="00E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3585" w:rsidRDefault="00EB3585" w:rsidP="00E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585">
        <w:rPr>
          <w:rFonts w:ascii="Times New Roman" w:hAnsi="Times New Roman" w:cs="Times New Roman"/>
          <w:sz w:val="28"/>
          <w:szCs w:val="28"/>
        </w:rPr>
        <w:t xml:space="preserve"> Свою готовность заниматься спортом, правильно питаться, плавать</w:t>
      </w:r>
      <w:proofErr w:type="gramStart"/>
      <w:r w:rsidRPr="00EB35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B3585">
        <w:rPr>
          <w:rFonts w:ascii="Times New Roman" w:hAnsi="Times New Roman" w:cs="Times New Roman"/>
          <w:sz w:val="28"/>
          <w:szCs w:val="28"/>
        </w:rPr>
        <w:t xml:space="preserve"> развиваться показали воспитанниками  всех возрастов , начиная с младшей до старших групп. Особенно понравились детям игры и соревнования, проведенные совместно с родителями.</w:t>
      </w:r>
    </w:p>
    <w:p w:rsidR="002B0A66" w:rsidRDefault="002B0A66" w:rsidP="00E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894"/>
            <wp:effectExtent l="0" t="0" r="0" b="0"/>
            <wp:docPr id="2" name="Рисунок 2" descr="E:\20171130_18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1130_180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C2" w:rsidRPr="00EB3585" w:rsidRDefault="00E75BC2" w:rsidP="00E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1A15" w:rsidRDefault="00EB3585" w:rsidP="002C1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585">
        <w:rPr>
          <w:rFonts w:ascii="Times New Roman" w:hAnsi="Times New Roman" w:cs="Times New Roman"/>
          <w:sz w:val="28"/>
          <w:szCs w:val="28"/>
        </w:rPr>
        <w:t xml:space="preserve">      Об эффективности, знач</w:t>
      </w:r>
      <w:r>
        <w:rPr>
          <w:rFonts w:ascii="Times New Roman" w:hAnsi="Times New Roman" w:cs="Times New Roman"/>
          <w:sz w:val="28"/>
          <w:szCs w:val="28"/>
        </w:rPr>
        <w:t>имости и полезности проведенных мероприятий</w:t>
      </w:r>
      <w:r w:rsidRPr="00EB3585">
        <w:rPr>
          <w:rFonts w:ascii="Times New Roman" w:hAnsi="Times New Roman" w:cs="Times New Roman"/>
          <w:sz w:val="28"/>
          <w:szCs w:val="28"/>
        </w:rPr>
        <w:t xml:space="preserve"> служат отзывы родителей,</w:t>
      </w:r>
      <w:r>
        <w:rPr>
          <w:rFonts w:ascii="Times New Roman" w:hAnsi="Times New Roman" w:cs="Times New Roman"/>
          <w:sz w:val="28"/>
          <w:szCs w:val="28"/>
        </w:rPr>
        <w:t xml:space="preserve"> таких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семьи</w:t>
      </w:r>
      <w:r w:rsidRPr="00EB3585">
        <w:rPr>
          <w:rFonts w:ascii="Times New Roman" w:hAnsi="Times New Roman" w:cs="Times New Roman"/>
          <w:sz w:val="28"/>
          <w:szCs w:val="28"/>
        </w:rPr>
        <w:t>Фатюшкиных</w:t>
      </w:r>
      <w:proofErr w:type="spellEnd"/>
      <w:r w:rsidRPr="00EB35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Магометовых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Селяковых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др., которые убеждены, что </w:t>
      </w:r>
      <w:r w:rsidR="002C1A15">
        <w:rPr>
          <w:rFonts w:ascii="Times New Roman" w:hAnsi="Times New Roman" w:cs="Times New Roman"/>
          <w:sz w:val="28"/>
          <w:szCs w:val="28"/>
        </w:rPr>
        <w:t>п</w:t>
      </w:r>
      <w:r w:rsidR="00032FB3" w:rsidRPr="002C1A15">
        <w:rPr>
          <w:rFonts w:ascii="Times New Roman" w:hAnsi="Times New Roman" w:cs="Times New Roman"/>
          <w:sz w:val="28"/>
          <w:szCs w:val="28"/>
        </w:rPr>
        <w:t>рактически во всех случ</w:t>
      </w:r>
      <w:r w:rsidR="002C1A15">
        <w:rPr>
          <w:rFonts w:ascii="Times New Roman" w:hAnsi="Times New Roman" w:cs="Times New Roman"/>
          <w:sz w:val="28"/>
          <w:szCs w:val="28"/>
        </w:rPr>
        <w:t xml:space="preserve">аях ВИЧ-инфицирование можно </w:t>
      </w:r>
      <w:r w:rsidR="00032FB3" w:rsidRPr="002C1A15">
        <w:rPr>
          <w:rFonts w:ascii="Times New Roman" w:hAnsi="Times New Roman" w:cs="Times New Roman"/>
          <w:sz w:val="28"/>
          <w:szCs w:val="28"/>
        </w:rPr>
        <w:t xml:space="preserve"> предотвратить. </w:t>
      </w:r>
    </w:p>
    <w:p w:rsidR="00610818" w:rsidRDefault="00610818" w:rsidP="002C1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775" cy="4142095"/>
            <wp:effectExtent l="0" t="0" r="0" b="0"/>
            <wp:docPr id="3" name="Рисунок 3" descr="E:\20171130_18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71130_180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635" b="20490"/>
                    <a:stretch/>
                  </pic:blipFill>
                  <pic:spPr bwMode="auto">
                    <a:xfrm>
                      <a:off x="0" y="0"/>
                      <a:ext cx="5940425" cy="414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5BC2" w:rsidRDefault="00E75BC2" w:rsidP="002C1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5AF5" w:rsidRPr="002C1A15" w:rsidRDefault="00032FB3" w:rsidP="002C1A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1A15">
        <w:rPr>
          <w:rFonts w:ascii="Times New Roman" w:hAnsi="Times New Roman" w:cs="Times New Roman"/>
          <w:sz w:val="28"/>
          <w:szCs w:val="28"/>
        </w:rPr>
        <w:t>Все возможные пути и механизмы передачи вируса давно определены, но люди продолжают с</w:t>
      </w:r>
      <w:r w:rsidR="00CD011B" w:rsidRPr="002C1A15">
        <w:rPr>
          <w:rFonts w:ascii="Times New Roman" w:hAnsi="Times New Roman" w:cs="Times New Roman"/>
          <w:sz w:val="28"/>
          <w:szCs w:val="28"/>
        </w:rPr>
        <w:t xml:space="preserve">обственными ошибками подвергать себя </w:t>
      </w:r>
      <w:r w:rsidRPr="002C1A15">
        <w:rPr>
          <w:rFonts w:ascii="Times New Roman" w:hAnsi="Times New Roman" w:cs="Times New Roman"/>
          <w:sz w:val="28"/>
          <w:szCs w:val="28"/>
        </w:rPr>
        <w:t>опасности.</w:t>
      </w:r>
      <w:r w:rsidR="00CD011B" w:rsidRPr="002C1A15">
        <w:rPr>
          <w:rFonts w:ascii="Times New Roman" w:hAnsi="Times New Roman" w:cs="Times New Roman"/>
          <w:sz w:val="28"/>
          <w:szCs w:val="28"/>
        </w:rPr>
        <w:t xml:space="preserve">Знать свой ВИЧ-статус – это так же естественно, как знать о других своих хронических болезнях. Зная правду, пусть порой и горькую, человек </w:t>
      </w:r>
      <w:proofErr w:type="gramStart"/>
      <w:r w:rsidR="00CD011B" w:rsidRPr="002C1A15">
        <w:rPr>
          <w:rFonts w:ascii="Times New Roman" w:hAnsi="Times New Roman" w:cs="Times New Roman"/>
          <w:sz w:val="28"/>
          <w:szCs w:val="28"/>
        </w:rPr>
        <w:t>сможет</w:t>
      </w:r>
      <w:proofErr w:type="gramEnd"/>
      <w:r w:rsidR="00CD011B" w:rsidRPr="002C1A15">
        <w:rPr>
          <w:rFonts w:ascii="Times New Roman" w:hAnsi="Times New Roman" w:cs="Times New Roman"/>
          <w:sz w:val="28"/>
          <w:szCs w:val="28"/>
        </w:rPr>
        <w:t xml:space="preserve"> позаботься о себе – будет регулярно наблюдаться у врача и при необходимости принимать бесплатную терапию. Это должно быть частью нашей культуры.</w:t>
      </w:r>
    </w:p>
    <w:tbl>
      <w:tblPr>
        <w:tblW w:w="4924" w:type="pct"/>
        <w:tblCellSpacing w:w="0" w:type="dxa"/>
        <w:tblInd w:w="142" w:type="dxa"/>
        <w:tblCellMar>
          <w:left w:w="0" w:type="dxa"/>
          <w:right w:w="0" w:type="dxa"/>
        </w:tblCellMar>
        <w:tblLook w:val="04A0"/>
      </w:tblPr>
      <w:tblGrid>
        <w:gridCol w:w="9213"/>
      </w:tblGrid>
      <w:tr w:rsidR="00547F78" w:rsidRPr="00EB3585" w:rsidTr="009370B2">
        <w:trPr>
          <w:tblCellSpacing w:w="0" w:type="dxa"/>
        </w:trPr>
        <w:tc>
          <w:tcPr>
            <w:tcW w:w="5000" w:type="pct"/>
            <w:hideMark/>
          </w:tcPr>
          <w:p w:rsidR="00547F78" w:rsidRDefault="002C1A15" w:rsidP="00CD0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B3585">
              <w:rPr>
                <w:rFonts w:ascii="Times New Roman" w:hAnsi="Times New Roman" w:cs="Times New Roman"/>
                <w:sz w:val="28"/>
                <w:szCs w:val="28"/>
              </w:rPr>
              <w:t>есплатное анонимное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47F78" w:rsidRPr="00EB3585">
              <w:rPr>
                <w:rFonts w:ascii="Times New Roman" w:hAnsi="Times New Roman" w:cs="Times New Roman"/>
                <w:sz w:val="28"/>
                <w:szCs w:val="28"/>
              </w:rPr>
              <w:t xml:space="preserve">бследование на ВИЧ-инфекцию можно пройти в </w:t>
            </w:r>
            <w:hyperlink r:id="rId12" w:history="1">
              <w:r w:rsidR="00547F78" w:rsidRPr="00EB3585">
                <w:rPr>
                  <w:rStyle w:val="a7"/>
                  <w:rFonts w:ascii="Times New Roman" w:hAnsi="Times New Roman" w:cs="Times New Roman"/>
                  <w:color w:val="000000"/>
                  <w:sz w:val="28"/>
                  <w:szCs w:val="28"/>
                </w:rPr>
                <w:t>поликлинике</w:t>
              </w:r>
            </w:hyperlink>
            <w:r w:rsidR="00547F78" w:rsidRPr="00EB3585">
              <w:rPr>
                <w:rFonts w:ascii="Times New Roman" w:hAnsi="Times New Roman" w:cs="Times New Roman"/>
                <w:sz w:val="28"/>
                <w:szCs w:val="28"/>
              </w:rPr>
              <w:t xml:space="preserve"> ФКУЗ «МСЧ </w:t>
            </w:r>
            <w:hyperlink r:id="rId13" w:history="1">
              <w:r w:rsidR="00547F78" w:rsidRPr="00EB3585">
                <w:rPr>
                  <w:rStyle w:val="a7"/>
                  <w:rFonts w:ascii="Times New Roman" w:hAnsi="Times New Roman" w:cs="Times New Roman"/>
                  <w:color w:val="000000"/>
                  <w:sz w:val="28"/>
                  <w:szCs w:val="28"/>
                </w:rPr>
                <w:t>МВД</w:t>
              </w:r>
            </w:hyperlink>
            <w:r w:rsidR="00547F78" w:rsidRPr="00EB3585">
              <w:rPr>
                <w:rFonts w:ascii="Times New Roman" w:hAnsi="Times New Roman" w:cs="Times New Roman"/>
                <w:sz w:val="28"/>
                <w:szCs w:val="28"/>
              </w:rPr>
              <w:t xml:space="preserve"> России по Мурманской обл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асти», также </w:t>
            </w:r>
            <w:r w:rsidR="00547F78" w:rsidRPr="00EB3585">
              <w:rPr>
                <w:rFonts w:ascii="Times New Roman" w:hAnsi="Times New Roman" w:cs="Times New Roman"/>
                <w:sz w:val="28"/>
                <w:szCs w:val="28"/>
              </w:rPr>
              <w:t xml:space="preserve"> обследование на ВИЧ проводится на базе ГОАУЗ «Мурманский областной Центр специализированных видов медицинской помощи» по адресу: г. </w:t>
            </w:r>
            <w:hyperlink r:id="rId14" w:history="1">
              <w:r w:rsidR="00547F78" w:rsidRPr="00EB3585">
                <w:rPr>
                  <w:rStyle w:val="a7"/>
                  <w:rFonts w:ascii="Times New Roman" w:hAnsi="Times New Roman" w:cs="Times New Roman"/>
                  <w:color w:val="000000"/>
                  <w:sz w:val="28"/>
                  <w:szCs w:val="28"/>
                </w:rPr>
                <w:t>Мурманск</w:t>
              </w:r>
            </w:hyperlink>
            <w:r w:rsidR="00547F78" w:rsidRPr="00EB3585">
              <w:rPr>
                <w:rFonts w:ascii="Times New Roman" w:hAnsi="Times New Roman" w:cs="Times New Roman"/>
                <w:sz w:val="28"/>
                <w:szCs w:val="28"/>
              </w:rPr>
              <w:t>, ул. Лобов</w:t>
            </w:r>
            <w:r w:rsidR="00CD011B" w:rsidRPr="00EB3585">
              <w:rPr>
                <w:rFonts w:ascii="Times New Roman" w:hAnsi="Times New Roman" w:cs="Times New Roman"/>
                <w:sz w:val="28"/>
                <w:szCs w:val="28"/>
              </w:rPr>
              <w:t>а, д.10 (1 этаж) и в Кольской районной</w:t>
            </w:r>
            <w:r w:rsidR="00E86386" w:rsidRPr="00EB3585">
              <w:rPr>
                <w:rFonts w:ascii="Times New Roman" w:hAnsi="Times New Roman" w:cs="Times New Roman"/>
                <w:sz w:val="28"/>
                <w:szCs w:val="28"/>
              </w:rPr>
              <w:t xml:space="preserve"> поликлинике.</w:t>
            </w:r>
            <w:r w:rsidR="00547F78" w:rsidRPr="00EB3585">
              <w:rPr>
                <w:sz w:val="28"/>
                <w:szCs w:val="28"/>
              </w:rPr>
              <w:br/>
            </w:r>
            <w:r w:rsidR="00547F78" w:rsidRPr="00EB3585">
              <w:rPr>
                <w:rFonts w:ascii="Times New Roman" w:hAnsi="Times New Roman" w:cs="Times New Roman"/>
                <w:sz w:val="28"/>
                <w:szCs w:val="28"/>
              </w:rPr>
              <w:t>Защитите себя, узнайте о ВИЧ больше, поймите, ВИЧ может коснуться лично Вас, Ваших друзей и близких.</w:t>
            </w:r>
          </w:p>
          <w:p w:rsidR="002C1A15" w:rsidRPr="00EB3585" w:rsidRDefault="002C1A15" w:rsidP="00CD011B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Психолог, Светлана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Маннанова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47F78" w:rsidRDefault="00547F78" w:rsidP="00547F78">
      <w:pPr>
        <w:rPr>
          <w:vanish/>
        </w:rPr>
      </w:pPr>
      <w:bookmarkStart w:id="1" w:name="interest"/>
      <w:bookmarkEnd w:id="1"/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54"/>
        <w:gridCol w:w="9301"/>
      </w:tblGrid>
      <w:tr w:rsidR="00547F78" w:rsidTr="00547F78">
        <w:trPr>
          <w:tblCellSpacing w:w="0" w:type="dxa"/>
        </w:trPr>
        <w:tc>
          <w:tcPr>
            <w:tcW w:w="0" w:type="auto"/>
            <w:vAlign w:val="center"/>
            <w:hideMark/>
          </w:tcPr>
          <w:p w:rsidR="00547F78" w:rsidRDefault="00547F7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547F78" w:rsidRDefault="00C61BDC">
            <w:pPr>
              <w:jc w:val="right"/>
            </w:pPr>
            <w:hyperlink r:id="rId15" w:tgtFrame="_blank" w:history="1">
              <w:r w:rsidR="00547F78">
                <w:rPr>
                  <w:rStyle w:val="a7"/>
                  <w:sz w:val="13"/>
                  <w:szCs w:val="13"/>
                </w:rPr>
                <w:t>Версия для печати</w:t>
              </w:r>
            </w:hyperlink>
          </w:p>
          <w:tbl>
            <w:tblPr>
              <w:tblW w:w="0" w:type="auto"/>
              <w:jc w:val="righ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"/>
            </w:tblGrid>
            <w:tr w:rsidR="00547F78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:rsidR="00547F78" w:rsidRDefault="00547F78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620" cy="87630"/>
                        <wp:effectExtent l="0" t="0" r="0" b="0"/>
                        <wp:docPr id="6" name="Рисунок 1" descr="https://www.hibiny.com/images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hibiny.com/images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87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47F78" w:rsidRDefault="00547F78">
            <w:pPr>
              <w:jc w:val="right"/>
              <w:rPr>
                <w:sz w:val="24"/>
                <w:szCs w:val="24"/>
              </w:rPr>
            </w:pPr>
          </w:p>
        </w:tc>
      </w:tr>
    </w:tbl>
    <w:p w:rsidR="00547F78" w:rsidRDefault="00547F78" w:rsidP="006E5AF5">
      <w:pPr>
        <w:pStyle w:val="a3"/>
      </w:pPr>
    </w:p>
    <w:p w:rsidR="00A61EAB" w:rsidRDefault="00A61EAB" w:rsidP="00AD4A6D">
      <w:pPr>
        <w:pStyle w:val="a3"/>
      </w:pPr>
    </w:p>
    <w:p w:rsidR="00C972D4" w:rsidRDefault="0073715A">
      <w:r>
        <w:t>.</w:t>
      </w:r>
    </w:p>
    <w:sectPr w:rsidR="00C972D4" w:rsidSect="00C97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D4A6D"/>
    <w:rsid w:val="00032FB3"/>
    <w:rsid w:val="000431D1"/>
    <w:rsid w:val="00086391"/>
    <w:rsid w:val="00134457"/>
    <w:rsid w:val="00212197"/>
    <w:rsid w:val="002B0A66"/>
    <w:rsid w:val="002B4D76"/>
    <w:rsid w:val="002C1A15"/>
    <w:rsid w:val="002D3D0F"/>
    <w:rsid w:val="0041703C"/>
    <w:rsid w:val="004A16E9"/>
    <w:rsid w:val="004E1052"/>
    <w:rsid w:val="00547F78"/>
    <w:rsid w:val="005D6C4B"/>
    <w:rsid w:val="00610818"/>
    <w:rsid w:val="006E5AF5"/>
    <w:rsid w:val="00701359"/>
    <w:rsid w:val="0073065F"/>
    <w:rsid w:val="0073715A"/>
    <w:rsid w:val="00782C25"/>
    <w:rsid w:val="008563F9"/>
    <w:rsid w:val="009370B2"/>
    <w:rsid w:val="00954BEB"/>
    <w:rsid w:val="00956AA0"/>
    <w:rsid w:val="009770E5"/>
    <w:rsid w:val="009B0345"/>
    <w:rsid w:val="009B6B38"/>
    <w:rsid w:val="00A53F7D"/>
    <w:rsid w:val="00A61EAB"/>
    <w:rsid w:val="00AB73B2"/>
    <w:rsid w:val="00AD4A6D"/>
    <w:rsid w:val="00B86D3F"/>
    <w:rsid w:val="00B95BCC"/>
    <w:rsid w:val="00C0032F"/>
    <w:rsid w:val="00C61BDC"/>
    <w:rsid w:val="00C972D4"/>
    <w:rsid w:val="00CD011B"/>
    <w:rsid w:val="00CE6AE3"/>
    <w:rsid w:val="00D14E50"/>
    <w:rsid w:val="00D833AC"/>
    <w:rsid w:val="00DB2C97"/>
    <w:rsid w:val="00DE2926"/>
    <w:rsid w:val="00E31520"/>
    <w:rsid w:val="00E75BC2"/>
    <w:rsid w:val="00E86386"/>
    <w:rsid w:val="00EB3585"/>
    <w:rsid w:val="00F66DCB"/>
    <w:rsid w:val="00F724F2"/>
    <w:rsid w:val="00F73765"/>
    <w:rsid w:val="00FE61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4A6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1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EA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70135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2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hibiny.com/info/yellow/murmanskaya_oblast/safety/police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hibiny.com/info/yellow/murmanskaya_oblast/health/hospitalcity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1" Type="http://schemas.openxmlformats.org/officeDocument/2006/relationships/customXml" Target="../customXml/item1.xml"/><Relationship Id="rId6" Type="http://schemas.openxmlformats.org/officeDocument/2006/relationships/hyperlink" Target="https://www.hibiny.com/murmanskaya_oblast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hibiny.com/murmanskaya_oblast/" TargetMode="External"/><Relationship Id="rId15" Type="http://schemas.openxmlformats.org/officeDocument/2006/relationships/hyperlink" Target="https://www.hibiny.com/news/print.php?id=151888" TargetMode="Externa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hibiny.com/murmans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022841-5FDD-46C0-891C-3DD6484F2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mmm</dc:creator>
  <cp:keywords/>
  <dc:description/>
  <cp:lastModifiedBy>home-pc</cp:lastModifiedBy>
  <cp:revision>38</cp:revision>
  <cp:lastPrinted>2017-12-07T12:23:00Z</cp:lastPrinted>
  <dcterms:created xsi:type="dcterms:W3CDTF">2017-12-02T04:26:00Z</dcterms:created>
  <dcterms:modified xsi:type="dcterms:W3CDTF">2017-12-07T12:27:00Z</dcterms:modified>
</cp:coreProperties>
</file>